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74" w:rsidRDefault="00F132C4" w:rsidP="00D25874">
      <w:pPr>
        <w:ind w:left="5760" w:firstLine="72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Załącznik nr </w:t>
      </w:r>
      <w:r w:rsidR="00D25874">
        <w:rPr>
          <w:rFonts w:ascii="Times New Roman" w:hAnsi="Times New Roman" w:cs="Times New Roman"/>
          <w:sz w:val="18"/>
          <w:szCs w:val="18"/>
          <w:lang w:val="pl-PL"/>
        </w:rPr>
        <w:t xml:space="preserve">1 </w:t>
      </w:r>
    </w:p>
    <w:p w:rsidR="00D25874" w:rsidRPr="00E02C9C" w:rsidRDefault="00D82024" w:rsidP="00E02C9C">
      <w:pPr>
        <w:ind w:left="6480"/>
        <w:rPr>
          <w:rFonts w:ascii="Times New Roman" w:hAnsi="Times New Roman" w:cs="Times New Roman"/>
          <w:sz w:val="18"/>
          <w:szCs w:val="18"/>
          <w:lang w:val="pl-PL"/>
        </w:rPr>
      </w:pPr>
      <w:r w:rsidRPr="00D82024">
        <w:rPr>
          <w:rFonts w:ascii="Times New Roman" w:hAnsi="Times New Roman" w:cs="Times New Roman"/>
          <w:sz w:val="18"/>
          <w:szCs w:val="18"/>
          <w:lang w:val="pl-PL"/>
        </w:rPr>
        <w:t>do</w:t>
      </w:r>
      <w:r w:rsidR="00D25874">
        <w:rPr>
          <w:rFonts w:ascii="Times New Roman" w:hAnsi="Times New Roman" w:cs="Times New Roman"/>
          <w:sz w:val="18"/>
          <w:szCs w:val="18"/>
          <w:lang w:val="pl-PL"/>
        </w:rPr>
        <w:t xml:space="preserve"> Regulaminu</w:t>
      </w:r>
      <w:r w:rsidR="00E02C9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Przyznawania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i udostępniania „Lokali na start”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„Lokal na start” </w:t>
      </w:r>
    </w:p>
    <w:p w:rsidR="00D82024" w:rsidRDefault="00D82024" w:rsidP="00D82024">
      <w:pPr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:rsidR="00D82024" w:rsidRDefault="00D820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82024" w:rsidRDefault="00D82024">
      <w:pPr>
        <w:jc w:val="center"/>
        <w:rPr>
          <w:rFonts w:ascii="Times New Roman" w:hAnsi="Times New Roman" w:cs="Times New Roman"/>
          <w:b/>
        </w:rPr>
      </w:pPr>
    </w:p>
    <w:p w:rsidR="00D5791F" w:rsidRPr="004400EC" w:rsidRDefault="00D8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EC">
        <w:rPr>
          <w:rFonts w:ascii="Times New Roman" w:hAnsi="Times New Roman" w:cs="Times New Roman"/>
          <w:b/>
          <w:sz w:val="24"/>
          <w:szCs w:val="24"/>
        </w:rPr>
        <w:t>Karta o</w:t>
      </w:r>
      <w:r w:rsidR="00F132C4" w:rsidRPr="004400EC">
        <w:rPr>
          <w:rFonts w:ascii="Times New Roman" w:hAnsi="Times New Roman" w:cs="Times New Roman"/>
          <w:b/>
          <w:sz w:val="24"/>
          <w:szCs w:val="24"/>
        </w:rPr>
        <w:t>ceny merytorycznej w Programie „</w:t>
      </w:r>
      <w:r w:rsidRPr="004400EC">
        <w:rPr>
          <w:rFonts w:ascii="Times New Roman" w:hAnsi="Times New Roman" w:cs="Times New Roman"/>
          <w:b/>
          <w:sz w:val="24"/>
          <w:szCs w:val="24"/>
        </w:rPr>
        <w:t>Lokal na start”</w:t>
      </w:r>
    </w:p>
    <w:p w:rsidR="00D82024" w:rsidRPr="00D82024" w:rsidRDefault="00D82024">
      <w:pPr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89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D5791F" w:rsidRPr="00D82024">
        <w:trPr>
          <w:trHeight w:val="300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300"/>
        </w:trPr>
        <w:tc>
          <w:tcPr>
            <w:tcW w:w="8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Imię i nazwisko składającego wniosek / Nazwa firmy której karta oceny dotyczy</w:t>
            </w:r>
          </w:p>
        </w:tc>
      </w:tr>
    </w:tbl>
    <w:p w:rsidR="00D5791F" w:rsidRPr="00D82024" w:rsidRDefault="00D5791F">
      <w:pPr>
        <w:rPr>
          <w:rFonts w:ascii="Times New Roman" w:hAnsi="Times New Roman" w:cs="Times New Roman"/>
          <w:b/>
        </w:rPr>
      </w:pPr>
    </w:p>
    <w:tbl>
      <w:tblPr>
        <w:tblStyle w:val="a0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869"/>
        <w:gridCol w:w="4281"/>
      </w:tblGrid>
      <w:tr w:rsidR="00D5791F" w:rsidRPr="00D82024">
        <w:trPr>
          <w:trHeight w:val="480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Przyznana liczba punktów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Uzasadnienie</w:t>
            </w:r>
          </w:p>
        </w:tc>
      </w:tr>
      <w:tr w:rsidR="00D5791F" w:rsidRPr="00D82024">
        <w:trPr>
          <w:trHeight w:val="30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Doświadczenie zawodowe: (0-5 pkt.*)</w:t>
            </w: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30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Opis planowanej działalności: (0-5 pkt.)</w:t>
            </w: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30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Grupa docelowa: (0-5 pkt.)</w:t>
            </w: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48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Planowana działalność społeczna: (0-5 pkt.)</w:t>
            </w: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48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 na przystosowanie lokalu: (0-5 pkt.)</w:t>
            </w:r>
            <w:r w:rsidRPr="00D82024">
              <w:rPr>
                <w:rFonts w:ascii="Times New Roman" w:hAnsi="Times New Roman" w:cs="Times New Roman"/>
              </w:rPr>
              <w:tab/>
            </w:r>
            <w:r w:rsidRPr="00D820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30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  <w:b/>
              </w:rPr>
              <w:t>Ocena ogólna:</w:t>
            </w:r>
          </w:p>
        </w:tc>
        <w:tc>
          <w:tcPr>
            <w:tcW w:w="6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72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 w:rsidP="0022799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 xml:space="preserve">Ocena ogólna (szczegółowość wypełnienia, spójność, </w:t>
            </w:r>
            <w:r w:rsidR="00227994">
              <w:rPr>
                <w:rFonts w:ascii="Times New Roman" w:hAnsi="Times New Roman" w:cs="Times New Roman"/>
              </w:rPr>
              <w:t>innowacyjnoś</w:t>
            </w:r>
            <w:r w:rsidRPr="00D82024">
              <w:rPr>
                <w:rFonts w:ascii="Times New Roman" w:hAnsi="Times New Roman" w:cs="Times New Roman"/>
              </w:rPr>
              <w:t>ć, realność postawionych założeń) (0-5 pkt.)</w:t>
            </w: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48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Działalność w branży kreatywnej (0-1 pkt.**)</w:t>
            </w: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48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Maksymalna liczba punktów do osiągnięcia:</w:t>
            </w:r>
          </w:p>
        </w:tc>
        <w:tc>
          <w:tcPr>
            <w:tcW w:w="6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31 pkt.</w:t>
            </w:r>
          </w:p>
        </w:tc>
      </w:tr>
      <w:tr w:rsidR="00D5791F" w:rsidRPr="00D82024">
        <w:trPr>
          <w:trHeight w:val="300"/>
        </w:trPr>
        <w:tc>
          <w:tcPr>
            <w:tcW w:w="28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Suma uzyskanych punktów:</w:t>
            </w:r>
          </w:p>
        </w:tc>
        <w:tc>
          <w:tcPr>
            <w:tcW w:w="6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D5791F" w:rsidRPr="00D82024" w:rsidRDefault="00D82024">
      <w:pPr>
        <w:rPr>
          <w:rFonts w:ascii="Times New Roman" w:hAnsi="Times New Roman" w:cs="Times New Roman"/>
          <w:b/>
        </w:rPr>
      </w:pPr>
      <w:r w:rsidRPr="00D82024">
        <w:rPr>
          <w:rFonts w:ascii="Times New Roman" w:hAnsi="Times New Roman" w:cs="Times New Roman"/>
          <w:b/>
        </w:rPr>
        <w:t>*Skala punktowa:  0-5 pkt., gdzie 0 - oznacza brak spełnionego kryterium, a 5 całkowite jego spełnienie.</w:t>
      </w:r>
    </w:p>
    <w:p w:rsidR="00D5791F" w:rsidRPr="00D82024" w:rsidRDefault="00D82024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D82024">
        <w:rPr>
          <w:rFonts w:ascii="Times New Roman" w:hAnsi="Times New Roman" w:cs="Times New Roman"/>
          <w:b/>
        </w:rPr>
        <w:t>**Skala punktowa: 0-1 pkt., gdzie 0 - oznacza brak spełnienia kryterium, a 1 jego spełnienie.</w:t>
      </w:r>
    </w:p>
    <w:p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>……………………………….</w:t>
      </w:r>
    </w:p>
    <w:p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 xml:space="preserve">      podpis członka Jury</w:t>
      </w:r>
    </w:p>
    <w:p w:rsidR="00D82024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</w:p>
    <w:sectPr w:rsidR="00D82024" w:rsidRPr="00D8202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791F"/>
    <w:rsid w:val="00227994"/>
    <w:rsid w:val="004400EC"/>
    <w:rsid w:val="00D25874"/>
    <w:rsid w:val="00D5791F"/>
    <w:rsid w:val="00D82024"/>
    <w:rsid w:val="00E02C9C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1F7E-3BB5-4968-B017-66CF222F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Lelas</cp:lastModifiedBy>
  <cp:revision>9</cp:revision>
  <cp:lastPrinted>2019-03-22T11:34:00Z</cp:lastPrinted>
  <dcterms:created xsi:type="dcterms:W3CDTF">2019-03-21T16:07:00Z</dcterms:created>
  <dcterms:modified xsi:type="dcterms:W3CDTF">2019-03-28T16:38:00Z</dcterms:modified>
</cp:coreProperties>
</file>